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4ACD0" w14:textId="5C353749" w:rsidR="002B34EE" w:rsidRPr="00DF7A3E" w:rsidRDefault="009C14D2">
      <w:pPr>
        <w:rPr>
          <w:b/>
          <w:sz w:val="28"/>
          <w:szCs w:val="28"/>
        </w:rPr>
      </w:pPr>
      <w:r w:rsidRPr="00DF7A3E">
        <w:rPr>
          <w:rFonts w:hint="eastAsia"/>
          <w:b/>
          <w:sz w:val="28"/>
          <w:szCs w:val="28"/>
        </w:rPr>
        <w:t>為什麼要</w:t>
      </w:r>
      <w:r w:rsidR="00BB147E" w:rsidRPr="00DF7A3E">
        <w:rPr>
          <w:rFonts w:hint="eastAsia"/>
          <w:b/>
          <w:sz w:val="28"/>
          <w:szCs w:val="28"/>
        </w:rPr>
        <w:t>選</w:t>
      </w:r>
      <w:r w:rsidR="00BB147E" w:rsidRPr="00DF7A3E">
        <w:rPr>
          <w:b/>
          <w:sz w:val="28"/>
          <w:szCs w:val="28"/>
        </w:rPr>
        <w:t>讀當</w:t>
      </w:r>
      <w:r w:rsidR="00B14A82" w:rsidRPr="00DF7A3E">
        <w:rPr>
          <w:rFonts w:hint="eastAsia"/>
          <w:b/>
          <w:sz w:val="28"/>
          <w:szCs w:val="28"/>
        </w:rPr>
        <w:t>預研生</w:t>
      </w:r>
      <w:r w:rsidR="00BB147E" w:rsidRPr="00DF7A3E">
        <w:rPr>
          <w:rFonts w:hint="eastAsia"/>
          <w:b/>
          <w:sz w:val="28"/>
          <w:szCs w:val="28"/>
        </w:rPr>
        <w:t xml:space="preserve"> </w:t>
      </w:r>
      <w:r w:rsidR="003C326C" w:rsidRPr="00DF7A3E">
        <w:rPr>
          <w:rFonts w:hint="eastAsia"/>
          <w:b/>
          <w:sz w:val="28"/>
          <w:szCs w:val="28"/>
        </w:rPr>
        <w:t>:</w:t>
      </w:r>
    </w:p>
    <w:p w14:paraId="5AF37DBD" w14:textId="1791A312" w:rsidR="00B115C1" w:rsidRDefault="003C326C" w:rsidP="00DF7A3E">
      <w:pPr>
        <w:spacing w:afterLines="50" w:after="180"/>
      </w:pPr>
      <w:r>
        <w:rPr>
          <w:rFonts w:hint="eastAsia"/>
        </w:rPr>
        <w:t>完成申請預研生後，同學可</w:t>
      </w:r>
      <w:r w:rsidR="00B115C1">
        <w:rPr>
          <w:rFonts w:hint="eastAsia"/>
        </w:rPr>
        <w:t>修</w:t>
      </w:r>
      <w:r>
        <w:rPr>
          <w:rFonts w:hint="eastAsia"/>
        </w:rPr>
        <w:t>讀本系碩士班的必修</w:t>
      </w:r>
      <w:r>
        <w:rPr>
          <w:rFonts w:hint="eastAsia"/>
        </w:rPr>
        <w:t>(</w:t>
      </w:r>
      <w:r w:rsidRPr="00B115C1">
        <w:rPr>
          <w:rFonts w:hint="eastAsia"/>
          <w:b/>
        </w:rPr>
        <w:t>專討一</w:t>
      </w:r>
      <w:r>
        <w:rPr>
          <w:rFonts w:hint="eastAsia"/>
        </w:rPr>
        <w:t>、</w:t>
      </w:r>
      <w:r w:rsidRPr="00B115C1">
        <w:rPr>
          <w:rFonts w:hint="eastAsia"/>
          <w:b/>
        </w:rPr>
        <w:t>專討二</w:t>
      </w:r>
      <w:r>
        <w:rPr>
          <w:rFonts w:hint="eastAsia"/>
        </w:rPr>
        <w:t>)</w:t>
      </w:r>
      <w:r>
        <w:rPr>
          <w:rFonts w:hint="eastAsia"/>
        </w:rPr>
        <w:t>及選修課程。</w:t>
      </w:r>
      <w:r w:rsidR="005C2F2B" w:rsidRPr="005C2F2B">
        <w:rPr>
          <w:rFonts w:hint="eastAsia"/>
        </w:rPr>
        <w:t>專討的訓練對</w:t>
      </w:r>
      <w:r w:rsidR="005C2F2B">
        <w:rPr>
          <w:rFonts w:hint="eastAsia"/>
        </w:rPr>
        <w:t>同學</w:t>
      </w:r>
      <w:r w:rsidR="005C2F2B" w:rsidRPr="005C2F2B">
        <w:rPr>
          <w:rFonts w:hint="eastAsia"/>
        </w:rPr>
        <w:t>未來</w:t>
      </w:r>
      <w:r w:rsidR="005C2F2B">
        <w:rPr>
          <w:rFonts w:hint="eastAsia"/>
        </w:rPr>
        <w:t>就</w:t>
      </w:r>
      <w:r w:rsidR="005C2F2B">
        <w:t>讀研究所、</w:t>
      </w:r>
      <w:r w:rsidR="005C2F2B" w:rsidRPr="005C2F2B">
        <w:rPr>
          <w:rFonts w:hint="eastAsia"/>
        </w:rPr>
        <w:t>就業面試或專案簡報也很</w:t>
      </w:r>
      <w:r w:rsidR="005C2F2B">
        <w:rPr>
          <w:rFonts w:hint="eastAsia"/>
        </w:rPr>
        <w:t>有</w:t>
      </w:r>
      <w:r w:rsidR="005C2F2B" w:rsidRPr="005C2F2B">
        <w:rPr>
          <w:rFonts w:hint="eastAsia"/>
        </w:rPr>
        <w:t>幫助</w:t>
      </w:r>
      <w:r w:rsidR="005C2F2B">
        <w:rPr>
          <w:rFonts w:hint="eastAsia"/>
        </w:rPr>
        <w:t>。</w:t>
      </w:r>
    </w:p>
    <w:p w14:paraId="57C472D9" w14:textId="76453C7F" w:rsidR="00B14A82" w:rsidRDefault="00B14A82" w:rsidP="00B14A82">
      <w:pPr>
        <w:pStyle w:val="a3"/>
        <w:numPr>
          <w:ilvl w:val="0"/>
          <w:numId w:val="2"/>
        </w:numPr>
        <w:ind w:leftChars="0"/>
        <w:rPr>
          <w:b/>
        </w:rPr>
      </w:pPr>
      <w:r w:rsidRPr="00B14A82">
        <w:rPr>
          <w:rFonts w:hint="eastAsia"/>
          <w:b/>
        </w:rPr>
        <w:t>選擇</w:t>
      </w:r>
      <w:r w:rsidR="003C326C" w:rsidRPr="00B14A82">
        <w:rPr>
          <w:rFonts w:hint="eastAsia"/>
          <w:b/>
        </w:rPr>
        <w:t>就讀本系碩士班</w:t>
      </w:r>
      <w:r w:rsidRPr="00B14A82">
        <w:rPr>
          <w:rFonts w:hint="eastAsia"/>
          <w:b/>
        </w:rPr>
        <w:t>:</w:t>
      </w:r>
    </w:p>
    <w:p w14:paraId="592ECC3F" w14:textId="6444E1DD" w:rsidR="009C14D2" w:rsidRDefault="009C14D2" w:rsidP="00BB147E">
      <w:pPr>
        <w:spacing w:afterLines="50" w:after="180"/>
        <w:ind w:leftChars="118" w:left="2128" w:hangingChars="768" w:hanging="1845"/>
      </w:pPr>
      <w:r w:rsidRPr="009C14D2">
        <w:rPr>
          <w:rFonts w:hint="eastAsia"/>
          <w:b/>
        </w:rPr>
        <w:t>「最快一年畢業」</w:t>
      </w:r>
      <w:r>
        <w:rPr>
          <w:rFonts w:hint="eastAsia"/>
          <w:b/>
        </w:rPr>
        <w:t xml:space="preserve">: </w:t>
      </w:r>
      <w:r>
        <w:rPr>
          <w:rFonts w:hint="eastAsia"/>
        </w:rPr>
        <w:t>同學在碩一就可以繼續修讀</w:t>
      </w:r>
      <w:r w:rsidRPr="00B14A82">
        <w:rPr>
          <w:rFonts w:hint="eastAsia"/>
          <w:b/>
        </w:rPr>
        <w:t>專討三</w:t>
      </w:r>
      <w:r>
        <w:rPr>
          <w:rFonts w:hint="eastAsia"/>
        </w:rPr>
        <w:t>及</w:t>
      </w:r>
      <w:r w:rsidRPr="00B14A82">
        <w:rPr>
          <w:rFonts w:hint="eastAsia"/>
          <w:b/>
        </w:rPr>
        <w:t>專討四</w:t>
      </w:r>
      <w:r>
        <w:rPr>
          <w:rFonts w:hint="eastAsia"/>
        </w:rPr>
        <w:t>，同學最快可在碩一完成學業，比其他同學早一年畢業。</w:t>
      </w:r>
    </w:p>
    <w:p w14:paraId="4199C708" w14:textId="18B51CEA" w:rsidR="009C14D2" w:rsidRDefault="009C14D2" w:rsidP="00BB147E">
      <w:pPr>
        <w:ind w:leftChars="118" w:left="2270" w:hangingChars="827" w:hanging="1987"/>
      </w:pPr>
      <w:r w:rsidRPr="009C14D2">
        <w:rPr>
          <w:rFonts w:hint="eastAsia"/>
          <w:b/>
        </w:rPr>
        <w:t>「每學期領</w:t>
      </w:r>
      <w:r w:rsidRPr="009C14D2">
        <w:rPr>
          <w:rFonts w:hint="eastAsia"/>
          <w:b/>
        </w:rPr>
        <w:t>1</w:t>
      </w:r>
      <w:r w:rsidRPr="009C14D2">
        <w:rPr>
          <w:rFonts w:hint="eastAsia"/>
          <w:b/>
        </w:rPr>
        <w:t>萬</w:t>
      </w:r>
      <w:r w:rsidRPr="009C14D2">
        <w:rPr>
          <w:rFonts w:hint="eastAsia"/>
          <w:b/>
        </w:rPr>
        <w:t>2</w:t>
      </w:r>
      <w:r w:rsidRPr="009C14D2">
        <w:rPr>
          <w:rFonts w:hint="eastAsia"/>
          <w:b/>
        </w:rPr>
        <w:t>」</w:t>
      </w:r>
      <w:r>
        <w:rPr>
          <w:rFonts w:hint="eastAsia"/>
          <w:b/>
        </w:rPr>
        <w:t>:</w:t>
      </w:r>
      <w:r w:rsidRPr="009C14D2">
        <w:rPr>
          <w:rFonts w:hint="eastAsia"/>
        </w:rPr>
        <w:t xml:space="preserve"> </w:t>
      </w:r>
      <w:r>
        <w:rPr>
          <w:rFonts w:hint="eastAsia"/>
        </w:rPr>
        <w:t>每</w:t>
      </w:r>
      <w:r>
        <w:t>學期</w:t>
      </w:r>
      <w:r>
        <w:rPr>
          <w:rFonts w:hint="eastAsia"/>
        </w:rPr>
        <w:t>可申請本系道心</w:t>
      </w:r>
      <w:r w:rsidR="00867941">
        <w:rPr>
          <w:rFonts w:hint="eastAsia"/>
        </w:rPr>
        <w:t>助</w:t>
      </w:r>
      <w:r>
        <w:rPr>
          <w:rFonts w:hint="eastAsia"/>
        </w:rPr>
        <w:t>學金，</w:t>
      </w:r>
      <w:r w:rsidR="00867941">
        <w:rPr>
          <w:rFonts w:hint="eastAsia"/>
        </w:rPr>
        <w:t>助學金申請條件及方式如下</w:t>
      </w:r>
      <w:r w:rsidR="00867941">
        <w:rPr>
          <w:rFonts w:hint="eastAsia"/>
        </w:rPr>
        <w:t>:</w:t>
      </w:r>
    </w:p>
    <w:p w14:paraId="381D45FF" w14:textId="4B3E4759" w:rsidR="00867941" w:rsidRDefault="00867941" w:rsidP="00BB147E">
      <w:pPr>
        <w:ind w:leftChars="118" w:left="988" w:hangingChars="271" w:hanging="705"/>
        <w:rPr>
          <w:rFonts w:eastAsia="標楷體" w:hAnsi="標楷體"/>
          <w:sz w:val="26"/>
          <w:szCs w:val="26"/>
        </w:rPr>
      </w:pPr>
      <w:r w:rsidRPr="005C5622">
        <w:rPr>
          <w:rFonts w:eastAsia="標楷體" w:hAnsi="標楷體"/>
          <w:sz w:val="26"/>
          <w:szCs w:val="26"/>
        </w:rPr>
        <w:t>第二條</w:t>
      </w:r>
      <w:r w:rsidRPr="005C5622">
        <w:rPr>
          <w:rFonts w:eastAsia="標楷體"/>
          <w:sz w:val="26"/>
          <w:szCs w:val="26"/>
        </w:rPr>
        <w:t xml:space="preserve"> </w:t>
      </w:r>
      <w:r w:rsidRPr="005C5622">
        <w:rPr>
          <w:rFonts w:eastAsia="標楷體" w:hAnsi="標楷體"/>
          <w:sz w:val="26"/>
          <w:szCs w:val="26"/>
        </w:rPr>
        <w:t>凡本系在學學生</w:t>
      </w:r>
      <w:r w:rsidRPr="005C5622">
        <w:rPr>
          <w:rFonts w:eastAsia="標楷體"/>
          <w:sz w:val="26"/>
          <w:szCs w:val="26"/>
        </w:rPr>
        <w:t>(</w:t>
      </w:r>
      <w:r w:rsidRPr="005C5622">
        <w:rPr>
          <w:rFonts w:eastAsia="標楷體" w:hAnsi="標楷體"/>
          <w:sz w:val="26"/>
          <w:szCs w:val="26"/>
        </w:rPr>
        <w:t>在職生除外</w:t>
      </w:r>
      <w:r w:rsidRPr="005C5622">
        <w:rPr>
          <w:rFonts w:eastAsia="標楷體"/>
          <w:sz w:val="26"/>
          <w:szCs w:val="26"/>
        </w:rPr>
        <w:t>)</w:t>
      </w:r>
      <w:r w:rsidRPr="005C5622">
        <w:rPr>
          <w:rFonts w:eastAsia="標楷體" w:hAnsi="標楷體"/>
          <w:sz w:val="26"/>
          <w:szCs w:val="26"/>
        </w:rPr>
        <w:t>，符合下列條件之一者得提出申請助學金：</w:t>
      </w:r>
      <w:r>
        <w:rPr>
          <w:rFonts w:eastAsia="標楷體" w:hAnsi="標楷體" w:hint="eastAsia"/>
          <w:sz w:val="26"/>
          <w:szCs w:val="26"/>
        </w:rPr>
        <w:t>(</w:t>
      </w:r>
      <w:r>
        <w:rPr>
          <w:rFonts w:eastAsia="標楷體" w:hAnsi="標楷體" w:hint="eastAsia"/>
          <w:sz w:val="26"/>
          <w:szCs w:val="26"/>
        </w:rPr>
        <w:t>條</w:t>
      </w:r>
      <w:r>
        <w:rPr>
          <w:rFonts w:eastAsia="標楷體" w:hAnsi="標楷體"/>
          <w:sz w:val="26"/>
          <w:szCs w:val="26"/>
        </w:rPr>
        <w:t>件四</w:t>
      </w:r>
      <w:r>
        <w:rPr>
          <w:rFonts w:eastAsia="標楷體" w:hAnsi="標楷體" w:hint="eastAsia"/>
          <w:sz w:val="26"/>
          <w:szCs w:val="26"/>
        </w:rPr>
        <w:t>)</w:t>
      </w:r>
    </w:p>
    <w:p w14:paraId="57D441E1" w14:textId="2F440776" w:rsidR="00867941" w:rsidRDefault="00867941" w:rsidP="00BB147E">
      <w:pPr>
        <w:ind w:left="482" w:firstLineChars="32" w:firstLine="83"/>
        <w:rPr>
          <w:rFonts w:eastAsia="標楷體" w:hAnsi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>四、</w:t>
      </w:r>
      <w:r w:rsidRPr="005C5622">
        <w:rPr>
          <w:rFonts w:eastAsia="標楷體" w:hAnsi="標楷體"/>
          <w:sz w:val="26"/>
          <w:szCs w:val="26"/>
        </w:rPr>
        <w:t>碩士班學生有意協助</w:t>
      </w:r>
      <w:r>
        <w:rPr>
          <w:rFonts w:eastAsia="標楷體" w:hAnsi="標楷體" w:hint="eastAsia"/>
          <w:sz w:val="26"/>
          <w:szCs w:val="26"/>
        </w:rPr>
        <w:t>教學與</w:t>
      </w:r>
      <w:r>
        <w:rPr>
          <w:rFonts w:eastAsia="標楷體" w:hAnsi="標楷體"/>
          <w:sz w:val="26"/>
          <w:szCs w:val="26"/>
        </w:rPr>
        <w:t>系務</w:t>
      </w:r>
      <w:r>
        <w:rPr>
          <w:rFonts w:eastAsia="標楷體" w:hAnsi="標楷體" w:hint="eastAsia"/>
          <w:sz w:val="26"/>
          <w:szCs w:val="26"/>
        </w:rPr>
        <w:t>發展工作</w:t>
      </w:r>
      <w:r w:rsidRPr="005C5622">
        <w:rPr>
          <w:rFonts w:eastAsia="標楷體" w:hAnsi="標楷體"/>
          <w:sz w:val="26"/>
          <w:szCs w:val="26"/>
        </w:rPr>
        <w:t>，經</w:t>
      </w:r>
      <w:r>
        <w:rPr>
          <w:rFonts w:eastAsia="標楷體" w:hAnsi="標楷體" w:hint="eastAsia"/>
          <w:sz w:val="26"/>
          <w:szCs w:val="26"/>
        </w:rPr>
        <w:t>指導教授推薦</w:t>
      </w:r>
      <w:r w:rsidRPr="005C5622">
        <w:rPr>
          <w:rFonts w:eastAsia="標楷體" w:hAnsi="標楷體"/>
          <w:sz w:val="26"/>
          <w:szCs w:val="26"/>
        </w:rPr>
        <w:t>者。</w:t>
      </w:r>
    </w:p>
    <w:p w14:paraId="6CB16905" w14:textId="1B902E9E" w:rsidR="00867941" w:rsidRDefault="00867941" w:rsidP="00F0486C">
      <w:pPr>
        <w:spacing w:afterLines="50" w:after="180"/>
        <w:ind w:left="482" w:firstLineChars="196" w:firstLine="510"/>
        <w:rPr>
          <w:rFonts w:eastAsia="標楷體" w:hAnsi="標楷體"/>
          <w:color w:val="000000"/>
          <w:sz w:val="26"/>
          <w:szCs w:val="26"/>
        </w:rPr>
      </w:pPr>
      <w:r w:rsidRPr="005C5622">
        <w:rPr>
          <w:rFonts w:eastAsia="標楷體" w:hAnsi="標楷體"/>
          <w:sz w:val="26"/>
          <w:szCs w:val="26"/>
        </w:rPr>
        <w:t>助學金：每名</w:t>
      </w:r>
      <w:r w:rsidRPr="005C5622">
        <w:rPr>
          <w:rFonts w:eastAsia="標楷體"/>
          <w:sz w:val="26"/>
          <w:szCs w:val="26"/>
        </w:rPr>
        <w:t>12,000</w:t>
      </w:r>
      <w:r w:rsidRPr="005C5622">
        <w:rPr>
          <w:rFonts w:eastAsia="標楷體" w:hAnsi="標楷體"/>
          <w:sz w:val="26"/>
          <w:szCs w:val="26"/>
        </w:rPr>
        <w:t>元</w:t>
      </w:r>
      <w:r w:rsidRPr="005C5622">
        <w:rPr>
          <w:rFonts w:eastAsia="標楷體" w:hAnsi="標楷體"/>
          <w:color w:val="000000"/>
          <w:sz w:val="26"/>
          <w:szCs w:val="26"/>
        </w:rPr>
        <w:t>。</w:t>
      </w:r>
    </w:p>
    <w:p w14:paraId="4521DEF8" w14:textId="62DE9BB3" w:rsidR="003C326C" w:rsidRDefault="00867941" w:rsidP="00BB147E">
      <w:pPr>
        <w:ind w:leftChars="118" w:left="3971" w:hangingChars="1535" w:hanging="3688"/>
      </w:pPr>
      <w:r w:rsidRPr="00867941">
        <w:rPr>
          <w:rFonts w:hint="eastAsia"/>
          <w:b/>
        </w:rPr>
        <w:t>「</w:t>
      </w:r>
      <w:r w:rsidR="00F0486C">
        <w:rPr>
          <w:rFonts w:hint="eastAsia"/>
          <w:b/>
        </w:rPr>
        <w:t>2</w:t>
      </w:r>
      <w:r w:rsidR="00F0486C">
        <w:rPr>
          <w:rFonts w:hint="eastAsia"/>
          <w:b/>
        </w:rPr>
        <w:t>年</w:t>
      </w:r>
      <w:r w:rsidR="00F0486C">
        <w:rPr>
          <w:b/>
        </w:rPr>
        <w:t>內</w:t>
      </w:r>
      <w:r w:rsidRPr="00867941">
        <w:rPr>
          <w:rFonts w:hint="eastAsia"/>
          <w:b/>
        </w:rPr>
        <w:t>完成學業還可</w:t>
      </w:r>
      <w:r w:rsidR="00A53F55">
        <w:rPr>
          <w:rFonts w:hint="eastAsia"/>
          <w:b/>
        </w:rPr>
        <w:t>申</w:t>
      </w:r>
      <w:r w:rsidRPr="00867941">
        <w:rPr>
          <w:rFonts w:hint="eastAsia"/>
          <w:b/>
        </w:rPr>
        <w:t>領</w:t>
      </w:r>
      <w:r w:rsidR="00545E11">
        <w:rPr>
          <w:rFonts w:hint="eastAsia"/>
          <w:b/>
        </w:rPr>
        <w:t>8</w:t>
      </w:r>
      <w:r w:rsidRPr="00867941">
        <w:rPr>
          <w:rFonts w:hint="eastAsia"/>
          <w:b/>
        </w:rPr>
        <w:t>萬」</w:t>
      </w:r>
      <w:r>
        <w:rPr>
          <w:rFonts w:hint="eastAsia"/>
          <w:b/>
        </w:rPr>
        <w:t>:</w:t>
      </w:r>
      <w:r w:rsidR="00A53F55">
        <w:rPr>
          <w:b/>
        </w:rPr>
        <w:t xml:space="preserve"> </w:t>
      </w:r>
      <w:r w:rsidR="00A53F55" w:rsidRPr="00A53F55">
        <w:rPr>
          <w:rFonts w:hint="eastAsia"/>
        </w:rPr>
        <w:t>預研生續讀本系特有的優遇是可以申請以下獎</w:t>
      </w:r>
      <w:r w:rsidR="00A53F55" w:rsidRPr="00A53F55">
        <w:rPr>
          <w:rFonts w:hint="eastAsia"/>
        </w:rPr>
        <w:t xml:space="preserve"> </w:t>
      </w:r>
      <w:r w:rsidR="00A53F55" w:rsidRPr="00A53F55">
        <w:rPr>
          <w:rFonts w:hint="eastAsia"/>
        </w:rPr>
        <w:t>學金</w:t>
      </w:r>
      <w:r w:rsidR="00A53F55" w:rsidRPr="00A53F55">
        <w:rPr>
          <w:rFonts w:hint="eastAsia"/>
        </w:rPr>
        <w:t>(</w:t>
      </w:r>
      <w:r w:rsidR="00A53F55" w:rsidRPr="00A53F55">
        <w:rPr>
          <w:rFonts w:hint="eastAsia"/>
        </w:rPr>
        <w:t>除了每學期</w:t>
      </w:r>
      <w:r w:rsidR="00A53F55" w:rsidRPr="00A53F55">
        <w:rPr>
          <w:rFonts w:hint="eastAsia"/>
        </w:rPr>
        <w:t>1</w:t>
      </w:r>
      <w:r w:rsidR="00A53F55" w:rsidRPr="00A53F55">
        <w:rPr>
          <w:rFonts w:hint="eastAsia"/>
        </w:rPr>
        <w:t>萬</w:t>
      </w:r>
      <w:r w:rsidR="00A53F55" w:rsidRPr="00A53F55">
        <w:rPr>
          <w:rFonts w:hint="eastAsia"/>
        </w:rPr>
        <w:t>2</w:t>
      </w:r>
      <w:r w:rsidR="00A53F55" w:rsidRPr="00A53F55">
        <w:rPr>
          <w:rFonts w:hint="eastAsia"/>
        </w:rPr>
        <w:t>的助</w:t>
      </w:r>
      <w:r w:rsidR="00545E11">
        <w:rPr>
          <w:rFonts w:hint="eastAsia"/>
        </w:rPr>
        <w:t>學</w:t>
      </w:r>
      <w:r w:rsidR="00A53F55" w:rsidRPr="00A53F55">
        <w:rPr>
          <w:rFonts w:hint="eastAsia"/>
        </w:rPr>
        <w:t>金以外</w:t>
      </w:r>
      <w:r w:rsidR="00A53F55" w:rsidRPr="00A53F55">
        <w:rPr>
          <w:rFonts w:hint="eastAsia"/>
        </w:rPr>
        <w:t>)</w:t>
      </w:r>
      <w:r w:rsidR="00A53F55" w:rsidRPr="00A53F55">
        <w:rPr>
          <w:rFonts w:hint="eastAsia"/>
        </w:rPr>
        <w:t>，</w:t>
      </w:r>
      <w:r w:rsidR="00545E11" w:rsidRPr="00545E11">
        <w:rPr>
          <w:rFonts w:hint="eastAsia"/>
        </w:rPr>
        <w:t>最多可申領</w:t>
      </w:r>
      <w:r w:rsidR="00545E11" w:rsidRPr="00545E11">
        <w:rPr>
          <w:rFonts w:hint="eastAsia"/>
        </w:rPr>
        <w:t>8</w:t>
      </w:r>
      <w:r w:rsidR="00545E11" w:rsidRPr="00545E11">
        <w:rPr>
          <w:rFonts w:hint="eastAsia"/>
        </w:rPr>
        <w:t>萬獎學金</w:t>
      </w:r>
      <w:r w:rsidR="00545E11" w:rsidRPr="00545E11">
        <w:rPr>
          <w:rFonts w:hint="eastAsia"/>
        </w:rPr>
        <w:t>-</w:t>
      </w:r>
      <w:r w:rsidR="00545E11">
        <w:rPr>
          <w:rFonts w:hint="eastAsia"/>
        </w:rPr>
        <w:t>申請條件及方式如下</w:t>
      </w:r>
      <w:r w:rsidR="00545E11">
        <w:rPr>
          <w:rFonts w:hint="eastAsia"/>
        </w:rPr>
        <w:t>:</w:t>
      </w:r>
    </w:p>
    <w:p w14:paraId="7E6405C1" w14:textId="77777777" w:rsidR="00B115C1" w:rsidRPr="005C5622" w:rsidRDefault="00B115C1" w:rsidP="00BB147E">
      <w:pPr>
        <w:snapToGrid w:val="0"/>
        <w:spacing w:line="380" w:lineRule="exact"/>
        <w:ind w:leftChars="101" w:left="1222" w:hangingChars="377" w:hanging="980"/>
        <w:jc w:val="both"/>
        <w:rPr>
          <w:rFonts w:eastAsia="標楷體"/>
          <w:sz w:val="26"/>
          <w:szCs w:val="26"/>
        </w:rPr>
      </w:pPr>
      <w:r w:rsidRPr="005C5622">
        <w:rPr>
          <w:rFonts w:eastAsia="標楷體" w:hAnsi="標楷體"/>
          <w:sz w:val="26"/>
          <w:szCs w:val="26"/>
        </w:rPr>
        <w:t>第三條</w:t>
      </w:r>
      <w:r w:rsidRPr="005C5622">
        <w:rPr>
          <w:rFonts w:eastAsia="標楷體"/>
          <w:sz w:val="26"/>
          <w:szCs w:val="26"/>
        </w:rPr>
        <w:t xml:space="preserve"> </w:t>
      </w:r>
      <w:r w:rsidRPr="005C5622">
        <w:rPr>
          <w:rFonts w:eastAsia="標楷體" w:hAnsi="標楷體"/>
          <w:sz w:val="26"/>
          <w:szCs w:val="26"/>
        </w:rPr>
        <w:t>凡本系大學部畢業且</w:t>
      </w:r>
      <w:r>
        <w:rPr>
          <w:rFonts w:eastAsia="標楷體" w:hAnsi="標楷體" w:hint="eastAsia"/>
          <w:sz w:val="26"/>
          <w:szCs w:val="26"/>
        </w:rPr>
        <w:t>曾</w:t>
      </w:r>
      <w:r w:rsidRPr="005C5622">
        <w:rPr>
          <w:rFonts w:eastAsia="標楷體" w:hAnsi="標楷體"/>
          <w:sz w:val="26"/>
          <w:szCs w:val="26"/>
        </w:rPr>
        <w:t>為預研生，並修讀完成專題討論一及專題討論二，符合下列條件之一者得提出申請獎學金</w:t>
      </w:r>
      <w:r w:rsidRPr="005C5622">
        <w:rPr>
          <w:rFonts w:eastAsia="標楷體"/>
          <w:sz w:val="26"/>
          <w:szCs w:val="26"/>
        </w:rPr>
        <w:t>(</w:t>
      </w:r>
      <w:r w:rsidRPr="005C5622">
        <w:rPr>
          <w:rFonts w:eastAsia="標楷體" w:hAnsi="標楷體"/>
          <w:sz w:val="26"/>
          <w:szCs w:val="26"/>
        </w:rPr>
        <w:t>在職生及延修生除外</w:t>
      </w:r>
      <w:r w:rsidRPr="005C5622">
        <w:rPr>
          <w:rFonts w:eastAsia="標楷體"/>
          <w:sz w:val="26"/>
          <w:szCs w:val="26"/>
        </w:rPr>
        <w:t>)</w:t>
      </w:r>
      <w:r w:rsidRPr="005C5622">
        <w:rPr>
          <w:rFonts w:eastAsia="標楷體" w:hAnsi="標楷體"/>
          <w:sz w:val="26"/>
          <w:szCs w:val="26"/>
        </w:rPr>
        <w:t>：</w:t>
      </w:r>
    </w:p>
    <w:p w14:paraId="5E3DB1DA" w14:textId="77777777" w:rsidR="00B115C1" w:rsidRPr="005C5622" w:rsidRDefault="00B115C1" w:rsidP="00B115C1">
      <w:pPr>
        <w:numPr>
          <w:ilvl w:val="0"/>
          <w:numId w:val="1"/>
        </w:numPr>
        <w:adjustRightInd w:val="0"/>
        <w:snapToGrid w:val="0"/>
        <w:spacing w:beforeLines="30" w:before="108" w:line="380" w:lineRule="exact"/>
        <w:jc w:val="both"/>
        <w:rPr>
          <w:rFonts w:eastAsia="標楷體"/>
          <w:sz w:val="26"/>
          <w:szCs w:val="26"/>
        </w:rPr>
      </w:pPr>
      <w:r w:rsidRPr="005C5622">
        <w:rPr>
          <w:rFonts w:eastAsia="標楷體" w:hAnsi="標楷體"/>
          <w:sz w:val="26"/>
          <w:szCs w:val="26"/>
        </w:rPr>
        <w:t>就讀本系碩士班並在第</w:t>
      </w:r>
      <w:r w:rsidRPr="005C5622">
        <w:rPr>
          <w:rFonts w:eastAsia="標楷體"/>
          <w:sz w:val="26"/>
          <w:szCs w:val="26"/>
        </w:rPr>
        <w:t>1</w:t>
      </w:r>
      <w:r w:rsidRPr="005C5622">
        <w:rPr>
          <w:rFonts w:eastAsia="標楷體" w:hAnsi="標楷體"/>
          <w:sz w:val="26"/>
          <w:szCs w:val="26"/>
        </w:rPr>
        <w:t>年內平均成績達</w:t>
      </w:r>
      <w:r w:rsidRPr="005C5622">
        <w:rPr>
          <w:rFonts w:eastAsia="標楷體"/>
          <w:sz w:val="26"/>
          <w:szCs w:val="26"/>
        </w:rPr>
        <w:t>80</w:t>
      </w:r>
      <w:r w:rsidRPr="005C5622">
        <w:rPr>
          <w:rFonts w:eastAsia="標楷體" w:hAnsi="標楷體"/>
          <w:sz w:val="26"/>
          <w:szCs w:val="26"/>
        </w:rPr>
        <w:t>分以上。</w:t>
      </w:r>
    </w:p>
    <w:p w14:paraId="7FDCD208" w14:textId="22FD1B18" w:rsidR="00B115C1" w:rsidRPr="00B115C1" w:rsidRDefault="00B115C1" w:rsidP="00B115C1">
      <w:pPr>
        <w:numPr>
          <w:ilvl w:val="0"/>
          <w:numId w:val="1"/>
        </w:numPr>
        <w:adjustRightInd w:val="0"/>
        <w:snapToGrid w:val="0"/>
        <w:spacing w:beforeLines="30" w:before="108" w:line="380" w:lineRule="exact"/>
        <w:jc w:val="both"/>
        <w:rPr>
          <w:rFonts w:eastAsia="標楷體"/>
          <w:sz w:val="26"/>
          <w:szCs w:val="26"/>
        </w:rPr>
      </w:pPr>
      <w:r w:rsidRPr="005C5622">
        <w:rPr>
          <w:rFonts w:eastAsia="標楷體" w:hAnsi="標楷體"/>
          <w:sz w:val="26"/>
          <w:szCs w:val="26"/>
        </w:rPr>
        <w:t>就讀本系碩士班並在第</w:t>
      </w:r>
      <w:r w:rsidRPr="005C5622">
        <w:rPr>
          <w:rFonts w:eastAsia="標楷體"/>
          <w:sz w:val="26"/>
          <w:szCs w:val="26"/>
        </w:rPr>
        <w:t>2</w:t>
      </w:r>
      <w:r w:rsidRPr="005C5622">
        <w:rPr>
          <w:rFonts w:eastAsia="標楷體" w:hAnsi="標楷體"/>
          <w:sz w:val="26"/>
          <w:szCs w:val="26"/>
        </w:rPr>
        <w:t>年內通過碩士學位口試。</w:t>
      </w:r>
    </w:p>
    <w:p w14:paraId="63051D84" w14:textId="564A3AD3" w:rsidR="00B115C1" w:rsidRPr="005C5622" w:rsidRDefault="00B115C1" w:rsidP="00F0486C">
      <w:pPr>
        <w:adjustRightInd w:val="0"/>
        <w:snapToGrid w:val="0"/>
        <w:spacing w:afterLines="50" w:after="180" w:line="380" w:lineRule="exact"/>
        <w:ind w:firstLineChars="490" w:firstLine="1274"/>
        <w:jc w:val="both"/>
        <w:rPr>
          <w:rFonts w:eastAsia="標楷體"/>
          <w:sz w:val="26"/>
          <w:szCs w:val="26"/>
        </w:rPr>
      </w:pPr>
      <w:r w:rsidRPr="005C5622">
        <w:rPr>
          <w:rFonts w:eastAsia="標楷體" w:hAnsi="標楷體"/>
          <w:sz w:val="26"/>
          <w:szCs w:val="26"/>
        </w:rPr>
        <w:t>獎學金：每名</w:t>
      </w:r>
      <w:r w:rsidRPr="005C5622">
        <w:rPr>
          <w:rFonts w:eastAsia="標楷體"/>
          <w:sz w:val="26"/>
          <w:szCs w:val="26"/>
        </w:rPr>
        <w:t>40,000</w:t>
      </w:r>
      <w:r w:rsidRPr="005C5622">
        <w:rPr>
          <w:rFonts w:eastAsia="標楷體" w:hAnsi="標楷體"/>
          <w:sz w:val="26"/>
          <w:szCs w:val="26"/>
        </w:rPr>
        <w:t>元</w:t>
      </w:r>
      <w:r w:rsidRPr="005C5622">
        <w:rPr>
          <w:rFonts w:eastAsia="標楷體" w:hAnsi="標楷體"/>
          <w:color w:val="000000"/>
          <w:sz w:val="26"/>
          <w:szCs w:val="26"/>
        </w:rPr>
        <w:t>。</w:t>
      </w:r>
    </w:p>
    <w:p w14:paraId="220BF38B" w14:textId="4B6CF2F7" w:rsidR="00B115C1" w:rsidRDefault="00F0486C" w:rsidP="00BB147E">
      <w:pPr>
        <w:spacing w:afterLines="50" w:after="180"/>
        <w:ind w:leftChars="177" w:left="2128" w:hangingChars="709" w:hanging="1703"/>
        <w:rPr>
          <w:b/>
        </w:rPr>
      </w:pPr>
      <w:r w:rsidRPr="009C14D2">
        <w:rPr>
          <w:rFonts w:hint="eastAsia"/>
          <w:b/>
        </w:rPr>
        <w:t>「</w:t>
      </w:r>
      <w:r w:rsidRPr="00F0486C">
        <w:rPr>
          <w:rFonts w:hint="eastAsia"/>
          <w:b/>
        </w:rPr>
        <w:t>還有還有</w:t>
      </w:r>
      <w:r>
        <w:rPr>
          <w:rFonts w:hint="eastAsia"/>
          <w:b/>
        </w:rPr>
        <w:t>…</w:t>
      </w:r>
      <w:r w:rsidRPr="00F0486C">
        <w:rPr>
          <w:rFonts w:hint="eastAsia"/>
          <w:b/>
        </w:rPr>
        <w:t>學校優惠</w:t>
      </w:r>
      <w:r w:rsidRPr="009C14D2">
        <w:rPr>
          <w:rFonts w:hint="eastAsia"/>
          <w:b/>
        </w:rPr>
        <w:t>」</w:t>
      </w:r>
      <w:r>
        <w:rPr>
          <w:rFonts w:hint="eastAsia"/>
          <w:b/>
        </w:rPr>
        <w:t>:</w:t>
      </w:r>
      <w:r>
        <w:rPr>
          <w:b/>
        </w:rPr>
        <w:t xml:space="preserve"> </w:t>
      </w:r>
    </w:p>
    <w:p w14:paraId="2DB1D5F5" w14:textId="03F720A2" w:rsidR="00BB147E" w:rsidRDefault="00BB147E" w:rsidP="00DF7A3E">
      <w:pPr>
        <w:spacing w:afterLines="50" w:after="180"/>
        <w:ind w:leftChars="236" w:left="2124" w:hangingChars="649" w:hanging="1558"/>
      </w:pPr>
      <w:r>
        <w:rPr>
          <w:noProof/>
        </w:rPr>
        <w:drawing>
          <wp:inline distT="0" distB="0" distL="0" distR="0" wp14:anchorId="3AABA99D" wp14:editId="1478483D">
            <wp:extent cx="4472940" cy="2682902"/>
            <wp:effectExtent l="0" t="0" r="381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1758" cy="272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C6649" w14:textId="14E14511" w:rsidR="00B14A82" w:rsidRPr="00B14A82" w:rsidRDefault="00B115C1" w:rsidP="00B14A82">
      <w:pPr>
        <w:pStyle w:val="a3"/>
        <w:numPr>
          <w:ilvl w:val="0"/>
          <w:numId w:val="2"/>
        </w:numPr>
        <w:ind w:leftChars="0"/>
        <w:rPr>
          <w:b/>
        </w:rPr>
      </w:pPr>
      <w:r w:rsidRPr="00B14A82">
        <w:rPr>
          <w:rFonts w:hint="eastAsia"/>
          <w:b/>
        </w:rPr>
        <w:t>不繼續就讀本系碩士班</w:t>
      </w:r>
      <w:r w:rsidR="00B14A82" w:rsidRPr="00B14A82">
        <w:rPr>
          <w:rFonts w:hint="eastAsia"/>
          <w:b/>
        </w:rPr>
        <w:t>:</w:t>
      </w:r>
      <w:bookmarkStart w:id="0" w:name="_GoBack"/>
      <w:bookmarkEnd w:id="0"/>
    </w:p>
    <w:p w14:paraId="6782001D" w14:textId="2F56DC50" w:rsidR="00B115C1" w:rsidRDefault="00B115C1" w:rsidP="00B14A82">
      <w:pPr>
        <w:pStyle w:val="a3"/>
        <w:ind w:leftChars="0" w:left="360"/>
      </w:pPr>
      <w:r>
        <w:rPr>
          <w:rFonts w:hint="eastAsia"/>
        </w:rPr>
        <w:t>可以提早了解碩士班的上課方式。</w:t>
      </w:r>
      <w:r w:rsidR="00B14A82">
        <w:rPr>
          <w:rFonts w:hint="eastAsia"/>
        </w:rPr>
        <w:t>而</w:t>
      </w:r>
      <w:r w:rsidR="00B14A82" w:rsidRPr="00B14A82">
        <w:rPr>
          <w:rFonts w:hint="eastAsia"/>
        </w:rPr>
        <w:t>專討一、二共</w:t>
      </w:r>
      <w:r w:rsidR="00B14A82" w:rsidRPr="00B14A82">
        <w:rPr>
          <w:rFonts w:hint="eastAsia"/>
        </w:rPr>
        <w:t>2</w:t>
      </w:r>
      <w:r w:rsidR="00B14A82" w:rsidRPr="00B14A82">
        <w:rPr>
          <w:rFonts w:hint="eastAsia"/>
        </w:rPr>
        <w:t>學分可以計入畢業</w:t>
      </w:r>
      <w:r w:rsidR="00B14A82" w:rsidRPr="00B14A82">
        <w:rPr>
          <w:rFonts w:hint="eastAsia"/>
        </w:rPr>
        <w:t>128</w:t>
      </w:r>
      <w:r w:rsidR="00B14A82" w:rsidRPr="00B14A82">
        <w:rPr>
          <w:rFonts w:hint="eastAsia"/>
        </w:rPr>
        <w:t>學分內。若他校可以抵研究所學分，則可選擇不列入大學畢業學分。</w:t>
      </w:r>
    </w:p>
    <w:sectPr w:rsidR="00B115C1" w:rsidSect="005C2F2B"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7A05" w14:textId="77777777" w:rsidR="00696B2E" w:rsidRDefault="00696B2E" w:rsidP="00A53F55">
      <w:r>
        <w:separator/>
      </w:r>
    </w:p>
  </w:endnote>
  <w:endnote w:type="continuationSeparator" w:id="0">
    <w:p w14:paraId="023F5992" w14:textId="77777777" w:rsidR="00696B2E" w:rsidRDefault="00696B2E" w:rsidP="00A5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A249C" w14:textId="77777777" w:rsidR="00696B2E" w:rsidRDefault="00696B2E" w:rsidP="00A53F55">
      <w:r>
        <w:separator/>
      </w:r>
    </w:p>
  </w:footnote>
  <w:footnote w:type="continuationSeparator" w:id="0">
    <w:p w14:paraId="087087DC" w14:textId="77777777" w:rsidR="00696B2E" w:rsidRDefault="00696B2E" w:rsidP="00A5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F21"/>
    <w:multiLevelType w:val="hybridMultilevel"/>
    <w:tmpl w:val="03C60172"/>
    <w:lvl w:ilvl="0" w:tplc="7F74E57A">
      <w:start w:val="1"/>
      <w:numFmt w:val="taiwaneseCountingThousand"/>
      <w:lvlText w:val="%1、"/>
      <w:lvlJc w:val="left"/>
      <w:pPr>
        <w:ind w:left="1246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1" w15:restartNumberingAfterBreak="0">
    <w:nsid w:val="3A1509F7"/>
    <w:multiLevelType w:val="hybridMultilevel"/>
    <w:tmpl w:val="21EA58AA"/>
    <w:lvl w:ilvl="0" w:tplc="FECC7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B9"/>
    <w:rsid w:val="00130C30"/>
    <w:rsid w:val="00157711"/>
    <w:rsid w:val="002B34EE"/>
    <w:rsid w:val="003C326C"/>
    <w:rsid w:val="00545E11"/>
    <w:rsid w:val="005C2F2B"/>
    <w:rsid w:val="006864F4"/>
    <w:rsid w:val="00696B2E"/>
    <w:rsid w:val="00867941"/>
    <w:rsid w:val="009C14D2"/>
    <w:rsid w:val="00A53F55"/>
    <w:rsid w:val="00B115C1"/>
    <w:rsid w:val="00B14A82"/>
    <w:rsid w:val="00B513B9"/>
    <w:rsid w:val="00BB147E"/>
    <w:rsid w:val="00BD03ED"/>
    <w:rsid w:val="00DF7A3E"/>
    <w:rsid w:val="00F0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9BBE7"/>
  <w15:chartTrackingRefBased/>
  <w15:docId w15:val="{4D09A52D-B5CF-41A5-971E-35E96B3A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A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3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3F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3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3F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使用者</cp:lastModifiedBy>
  <cp:revision>2</cp:revision>
  <dcterms:created xsi:type="dcterms:W3CDTF">2022-09-01T03:10:00Z</dcterms:created>
  <dcterms:modified xsi:type="dcterms:W3CDTF">2022-09-01T03:10:00Z</dcterms:modified>
</cp:coreProperties>
</file>